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fogyasztasmero-hu3.com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http://fogyasztasmero-hu3.com/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fogyasztasmero-hu3.com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fogyasztasmero-hu3.com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fogyasztasmero-hu3.com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